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64B80" w14:textId="6F53278C" w:rsidR="00B74A39" w:rsidRDefault="00B74A39">
      <w:pPr>
        <w:jc w:val="center"/>
        <w:rPr>
          <w:sz w:val="2"/>
          <w:szCs w:val="2"/>
        </w:rPr>
      </w:pPr>
    </w:p>
    <w:p w14:paraId="098B2939" w14:textId="77777777" w:rsidR="00B74A39" w:rsidRDefault="00B74A39">
      <w:pPr>
        <w:spacing w:after="239" w:line="1" w:lineRule="exact"/>
      </w:pPr>
    </w:p>
    <w:p w14:paraId="3AB928A7" w14:textId="674D2EE8" w:rsidR="00B74A39" w:rsidRDefault="007C112F">
      <w:pPr>
        <w:pStyle w:val="10"/>
        <w:keepNext/>
        <w:keepLines/>
        <w:spacing w:after="240"/>
      </w:pPr>
      <w:bookmarkStart w:id="0" w:name="bookmark0"/>
      <w:bookmarkStart w:id="1" w:name="bookmark1"/>
      <w:bookmarkStart w:id="2" w:name="bookmark2"/>
      <w:r>
        <w:t>ДОГОВОР ОБ ОКАЗАНИИ ТРАНСПОРТНЫХ УСЛУГ</w:t>
      </w:r>
      <w:r>
        <w:br/>
      </w:r>
      <w:bookmarkEnd w:id="0"/>
      <w:bookmarkEnd w:id="1"/>
      <w:bookmarkEnd w:id="2"/>
    </w:p>
    <w:p w14:paraId="6C596A4E" w14:textId="56F4933A" w:rsidR="00B74A39" w:rsidRDefault="007C112F">
      <w:pPr>
        <w:pStyle w:val="11"/>
        <w:ind w:firstLine="600"/>
        <w:jc w:val="both"/>
      </w:pPr>
      <w:r>
        <w:t xml:space="preserve">Данный документ является публичной офертой Общества с ограниченной ответственностью </w:t>
      </w:r>
      <w:r w:rsidR="0092009C">
        <w:t>«</w:t>
      </w:r>
      <w:proofErr w:type="spellStart"/>
      <w:r w:rsidR="0092009C">
        <w:t>Торгово</w:t>
      </w:r>
      <w:proofErr w:type="spellEnd"/>
      <w:r w:rsidR="0092009C">
        <w:t xml:space="preserve"> Логистическая Компания»</w:t>
      </w:r>
      <w:r>
        <w:t xml:space="preserve"> (далее - ООО «</w:t>
      </w:r>
      <w:r w:rsidR="0092009C">
        <w:t>ТЛК</w:t>
      </w:r>
      <w:r>
        <w:t xml:space="preserve">», </w:t>
      </w:r>
      <w:r w:rsidR="0092009C">
        <w:t>Исполнитель</w:t>
      </w:r>
      <w:r>
        <w:t xml:space="preserve">) для </w:t>
      </w:r>
      <w:r>
        <w:t xml:space="preserve">физических, юридических лиц и индивидуальных предпринимателей, заключить договор на оказание транспортных услуг на указанных ниже условиях и публикуется в сети Интернет на официальном сайте </w:t>
      </w:r>
      <w:r w:rsidR="0092009C">
        <w:t>Перевозчика</w:t>
      </w:r>
      <w:r>
        <w:t xml:space="preserve"> по адресу</w:t>
      </w:r>
      <w:hyperlink r:id="rId7" w:history="1">
        <w:r>
          <w:t xml:space="preserve"> </w:t>
        </w:r>
        <w:r w:rsidR="0092009C" w:rsidRPr="0092009C">
          <w:t>https://tlk74.ru/</w:t>
        </w:r>
      </w:hyperlink>
      <w:r w:rsidR="0092009C">
        <w:t xml:space="preserve"> </w:t>
      </w:r>
      <w:r>
        <w:t>(</w:t>
      </w:r>
      <w:r>
        <w:t>далее - Сайт).</w:t>
      </w:r>
    </w:p>
    <w:p w14:paraId="3D5011CC" w14:textId="77777777" w:rsidR="00B74A39" w:rsidRDefault="007C112F">
      <w:pPr>
        <w:pStyle w:val="11"/>
        <w:ind w:firstLine="600"/>
        <w:jc w:val="both"/>
      </w:pPr>
      <w:r>
        <w:t>Л</w:t>
      </w:r>
      <w:r>
        <w:t>ицо, оказывающее транспортные услуги признается Исполнителем с надлежащими полномочиями.</w:t>
      </w:r>
    </w:p>
    <w:p w14:paraId="43C78278" w14:textId="61C7EF72" w:rsidR="00B74A39" w:rsidRDefault="007C112F">
      <w:pPr>
        <w:pStyle w:val="11"/>
        <w:spacing w:after="240"/>
        <w:ind w:firstLine="600"/>
        <w:jc w:val="both"/>
      </w:pPr>
      <w:r>
        <w:t xml:space="preserve">Настоящий Договор считается заключенным с момента его акцепта путем присоединения </w:t>
      </w:r>
      <w:r w:rsidR="0092009C">
        <w:t>Заказчика</w:t>
      </w:r>
      <w:r>
        <w:t xml:space="preserve"> к его условиям. Фактом присоединения к условиям </w:t>
      </w:r>
      <w:r>
        <w:t xml:space="preserve">Договора является подписание </w:t>
      </w:r>
      <w:r w:rsidR="0092009C">
        <w:t>Заказчиком</w:t>
      </w:r>
      <w:r>
        <w:t xml:space="preserve"> заявки-договора на заказ транспортного средства. Акцепт оферты равносилен заключению Договора на условиях, изложенных в оферте.</w:t>
      </w:r>
    </w:p>
    <w:p w14:paraId="57E51ABF" w14:textId="77777777" w:rsidR="00B74A39" w:rsidRDefault="007C112F">
      <w:pPr>
        <w:pStyle w:val="10"/>
        <w:keepNext/>
        <w:keepLines/>
        <w:numPr>
          <w:ilvl w:val="0"/>
          <w:numId w:val="1"/>
        </w:numPr>
        <w:tabs>
          <w:tab w:val="left" w:pos="279"/>
        </w:tabs>
      </w:pPr>
      <w:bookmarkStart w:id="3" w:name="bookmark5"/>
      <w:bookmarkStart w:id="4" w:name="bookmark3"/>
      <w:bookmarkStart w:id="5" w:name="bookmark4"/>
      <w:bookmarkStart w:id="6" w:name="bookmark6"/>
      <w:bookmarkEnd w:id="3"/>
      <w:r>
        <w:t>ПРЕДМЕТ ДОГОВОРА</w:t>
      </w:r>
      <w:bookmarkEnd w:id="4"/>
      <w:bookmarkEnd w:id="5"/>
      <w:bookmarkEnd w:id="6"/>
    </w:p>
    <w:p w14:paraId="0B3FF379" w14:textId="77777777" w:rsidR="00B74A39" w:rsidRDefault="007C112F">
      <w:pPr>
        <w:pStyle w:val="11"/>
        <w:numPr>
          <w:ilvl w:val="1"/>
          <w:numId w:val="1"/>
        </w:numPr>
        <w:tabs>
          <w:tab w:val="left" w:pos="700"/>
        </w:tabs>
        <w:jc w:val="both"/>
      </w:pPr>
      <w:bookmarkStart w:id="7" w:name="bookmark7"/>
      <w:bookmarkEnd w:id="7"/>
      <w:r>
        <w:t>По настоящему договору перевозки груза автомобильным транспортом (дал</w:t>
      </w:r>
      <w:r>
        <w:t>ее по тексту - «договор»). Исполнитель обязуется доставить вверенный Заказчиком (Грузоотправителем) груз в пункт назначения и выдать его уполномоченному на получение груза представителю Грузополучателя, а также оказать иные услуги, связанные с перевозкой г</w:t>
      </w:r>
      <w:r>
        <w:t>руза, в соответствии с условиями настоящего договора и согласованными заявками Заказчика, а Заказчик обязуется уплатить установленную плату.</w:t>
      </w:r>
    </w:p>
    <w:p w14:paraId="2F6C1385" w14:textId="77777777" w:rsidR="00B74A39" w:rsidRDefault="007C112F">
      <w:pPr>
        <w:pStyle w:val="11"/>
        <w:numPr>
          <w:ilvl w:val="1"/>
          <w:numId w:val="1"/>
        </w:numPr>
        <w:tabs>
          <w:tab w:val="left" w:pos="423"/>
        </w:tabs>
        <w:jc w:val="both"/>
      </w:pPr>
      <w:bookmarkStart w:id="8" w:name="bookmark8"/>
      <w:bookmarkEnd w:id="8"/>
      <w:r>
        <w:t>Исполнитель осуществляет перевозку грузов:</w:t>
      </w:r>
    </w:p>
    <w:p w14:paraId="60358F62" w14:textId="77777777" w:rsidR="00B74A39" w:rsidRDefault="007C112F">
      <w:pPr>
        <w:pStyle w:val="11"/>
        <w:numPr>
          <w:ilvl w:val="2"/>
          <w:numId w:val="1"/>
        </w:numPr>
        <w:tabs>
          <w:tab w:val="left" w:pos="700"/>
        </w:tabs>
        <w:jc w:val="both"/>
      </w:pPr>
      <w:bookmarkStart w:id="9" w:name="bookmark9"/>
      <w:bookmarkEnd w:id="9"/>
      <w:r>
        <w:t>в соответствии с Гражданским кодексом Российской Федерации (РФ);</w:t>
      </w:r>
    </w:p>
    <w:p w14:paraId="01CA9A0B" w14:textId="77777777" w:rsidR="00B74A39" w:rsidRDefault="007C112F">
      <w:pPr>
        <w:pStyle w:val="11"/>
        <w:numPr>
          <w:ilvl w:val="0"/>
          <w:numId w:val="2"/>
        </w:numPr>
        <w:tabs>
          <w:tab w:val="left" w:pos="700"/>
        </w:tabs>
        <w:ind w:left="740" w:hanging="740"/>
        <w:jc w:val="both"/>
      </w:pPr>
      <w:bookmarkStart w:id="10" w:name="bookmark10"/>
      <w:bookmarkEnd w:id="10"/>
      <w:r>
        <w:t>в соотв</w:t>
      </w:r>
      <w:r>
        <w:t>етствии с Уставом автомобильного транспорта и городского наземного электрического транспорта РФ от 08 ноября 2007 года №259-ФЗ (далее - «УАТ РФ»), а также Правилами перевозок грузов автомобильным транспортом, утвержденными Постановлением Правительства РФ о</w:t>
      </w:r>
      <w:r>
        <w:t>т 15 апреля 2011 года №272 «Об утверждении правил перевозок грузов автомобильным транспортом»;</w:t>
      </w:r>
    </w:p>
    <w:p w14:paraId="548439A3" w14:textId="77777777" w:rsidR="00B74A39" w:rsidRDefault="007C112F">
      <w:pPr>
        <w:pStyle w:val="11"/>
        <w:numPr>
          <w:ilvl w:val="0"/>
          <w:numId w:val="2"/>
        </w:numPr>
        <w:tabs>
          <w:tab w:val="left" w:pos="700"/>
        </w:tabs>
        <w:jc w:val="both"/>
      </w:pPr>
      <w:bookmarkStart w:id="11" w:name="bookmark11"/>
      <w:bookmarkEnd w:id="11"/>
      <w:r>
        <w:t>в соответствии с письменными заявками Заказчика.</w:t>
      </w:r>
    </w:p>
    <w:p w14:paraId="6FA41168" w14:textId="77777777" w:rsidR="00B74A39" w:rsidRDefault="007C112F">
      <w:pPr>
        <w:pStyle w:val="11"/>
        <w:numPr>
          <w:ilvl w:val="1"/>
          <w:numId w:val="1"/>
        </w:numPr>
        <w:tabs>
          <w:tab w:val="left" w:pos="447"/>
        </w:tabs>
        <w:jc w:val="both"/>
      </w:pPr>
      <w:bookmarkStart w:id="12" w:name="bookmark12"/>
      <w:bookmarkEnd w:id="12"/>
      <w:r>
        <w:t>Исполнитель вправе поручить исполнение своих обязанностей по договору перевозки другим лицам, оставаясь ответств</w:t>
      </w:r>
      <w:r>
        <w:t>енным за их действия (бездействие) и за выполнение договора.</w:t>
      </w:r>
    </w:p>
    <w:p w14:paraId="043CC8E8" w14:textId="77777777" w:rsidR="00B74A39" w:rsidRDefault="007C112F">
      <w:pPr>
        <w:pStyle w:val="11"/>
        <w:numPr>
          <w:ilvl w:val="1"/>
          <w:numId w:val="1"/>
        </w:numPr>
        <w:tabs>
          <w:tab w:val="left" w:pos="423"/>
        </w:tabs>
        <w:ind w:left="380" w:hanging="380"/>
        <w:jc w:val="both"/>
      </w:pPr>
      <w:bookmarkStart w:id="13" w:name="bookmark13"/>
      <w:bookmarkEnd w:id="13"/>
      <w:r>
        <w:t>Настоящим Стороны согласовали, перевозка грузов по настоящему договору ограничивается случаями либо:</w:t>
      </w:r>
    </w:p>
    <w:p w14:paraId="2AF42527" w14:textId="77777777" w:rsidR="00B74A39" w:rsidRDefault="007C112F">
      <w:pPr>
        <w:pStyle w:val="11"/>
        <w:tabs>
          <w:tab w:val="left" w:pos="405"/>
        </w:tabs>
        <w:ind w:left="480" w:hanging="480"/>
        <w:jc w:val="both"/>
      </w:pPr>
      <w:bookmarkStart w:id="14" w:name="bookmark14"/>
      <w:r>
        <w:t>а</w:t>
      </w:r>
      <w:bookmarkEnd w:id="14"/>
      <w:r>
        <w:t>)</w:t>
      </w:r>
      <w:r>
        <w:tab/>
        <w:t xml:space="preserve">когда Исполнитель не принимает грузы, изъятые из гражданского оборота и/иди </w:t>
      </w:r>
      <w:r>
        <w:t>перевозка которых соответствующим видом транспорта запрещена на территории, па которой происходит оказание услуг в соответствии, с действующим законодательством, в том числе в части установления дополнительных мер противодействия терроризму и обеспечения о</w:t>
      </w:r>
      <w:r>
        <w:t>бщественной безопасности,</w:t>
      </w:r>
    </w:p>
    <w:p w14:paraId="73421DD6" w14:textId="77777777" w:rsidR="00B74A39" w:rsidRDefault="007C112F">
      <w:pPr>
        <w:pStyle w:val="11"/>
        <w:tabs>
          <w:tab w:val="left" w:pos="405"/>
        </w:tabs>
        <w:jc w:val="both"/>
      </w:pPr>
      <w:bookmarkStart w:id="15" w:name="bookmark15"/>
      <w:r>
        <w:t>б</w:t>
      </w:r>
      <w:bookmarkEnd w:id="15"/>
      <w:r>
        <w:t>)</w:t>
      </w:r>
      <w:r>
        <w:tab/>
        <w:t>когда самим Исполнителем, в силу особенностей организации оказания услуг и/или отсутствия соответствующего технологического оборудования, установлены конкретные ограничения, но видам грузов, которые не принимаются к перевозке.</w:t>
      </w:r>
    </w:p>
    <w:p w14:paraId="4A7F7E52" w14:textId="77777777" w:rsidR="00B74A39" w:rsidRDefault="007C112F">
      <w:pPr>
        <w:pStyle w:val="10"/>
        <w:keepNext/>
        <w:keepLines/>
        <w:numPr>
          <w:ilvl w:val="0"/>
          <w:numId w:val="1"/>
        </w:numPr>
        <w:tabs>
          <w:tab w:val="left" w:pos="405"/>
        </w:tabs>
      </w:pPr>
      <w:bookmarkStart w:id="16" w:name="bookmark18"/>
      <w:bookmarkStart w:id="17" w:name="bookmark16"/>
      <w:bookmarkStart w:id="18" w:name="bookmark17"/>
      <w:bookmarkStart w:id="19" w:name="bookmark19"/>
      <w:bookmarkEnd w:id="16"/>
      <w:r>
        <w:t>ПРАВИЛА ПРИЕМКИ И ПЕРЕВОЗКИ ГРУЗОВ</w:t>
      </w:r>
      <w:bookmarkEnd w:id="17"/>
      <w:bookmarkEnd w:id="18"/>
      <w:bookmarkEnd w:id="19"/>
    </w:p>
    <w:p w14:paraId="181DF911" w14:textId="77777777" w:rsidR="00B74A39" w:rsidRDefault="007C112F">
      <w:pPr>
        <w:pStyle w:val="10"/>
        <w:keepNext/>
        <w:keepLines/>
        <w:jc w:val="both"/>
      </w:pPr>
      <w:bookmarkStart w:id="20" w:name="bookmark20"/>
      <w:bookmarkStart w:id="21" w:name="bookmark21"/>
      <w:bookmarkStart w:id="22" w:name="bookmark22"/>
      <w:r>
        <w:t>Оформление заявки</w:t>
      </w:r>
      <w:bookmarkEnd w:id="20"/>
      <w:bookmarkEnd w:id="21"/>
      <w:bookmarkEnd w:id="22"/>
    </w:p>
    <w:p w14:paraId="50E8BC85" w14:textId="77777777" w:rsidR="00B74A39" w:rsidRDefault="007C112F">
      <w:pPr>
        <w:pStyle w:val="11"/>
        <w:numPr>
          <w:ilvl w:val="1"/>
          <w:numId w:val="1"/>
        </w:numPr>
        <w:tabs>
          <w:tab w:val="left" w:pos="591"/>
        </w:tabs>
        <w:jc w:val="both"/>
      </w:pPr>
      <w:bookmarkStart w:id="23" w:name="bookmark23"/>
      <w:bookmarkEnd w:id="23"/>
      <w:r>
        <w:t>После заключения настоящего договора и при возникновении у Заказчика потребности в услугах, оказываемых Исполнителем по настоящему договору, Заказчиком в адрес Исполнителя направляется заявка (далее - За</w:t>
      </w:r>
      <w:r>
        <w:t>явка). (Приложение № 1)</w:t>
      </w:r>
    </w:p>
    <w:p w14:paraId="0B950EC4" w14:textId="77777777" w:rsidR="00B74A39" w:rsidRDefault="007C112F">
      <w:pPr>
        <w:pStyle w:val="11"/>
        <w:numPr>
          <w:ilvl w:val="1"/>
          <w:numId w:val="1"/>
        </w:numPr>
        <w:tabs>
          <w:tab w:val="left" w:pos="457"/>
        </w:tabs>
        <w:jc w:val="both"/>
      </w:pPr>
      <w:bookmarkStart w:id="24" w:name="bookmark24"/>
      <w:bookmarkEnd w:id="24"/>
      <w:r>
        <w:t>Заявка на заказ транспортного средства (ТС) (перевозку груза) должна быть направлена Заказчиком Исполнителю не позднее 16:00 часов (по Московскому времени) дня, предшествующего дню подачи автомобиля под погрузку. Заявка направляется</w:t>
      </w:r>
      <w:r>
        <w:t xml:space="preserve"> в письменной форме почтой, курьером или факсимильной связью, электронной почтой (заявка, переданная посредством факсимильной связи и по электронной почте, имеет юридическую силу).</w:t>
      </w:r>
    </w:p>
    <w:p w14:paraId="70641D83" w14:textId="77777777" w:rsidR="00B74A39" w:rsidRDefault="007C112F">
      <w:pPr>
        <w:pStyle w:val="11"/>
        <w:numPr>
          <w:ilvl w:val="1"/>
          <w:numId w:val="1"/>
        </w:numPr>
        <w:tabs>
          <w:tab w:val="left" w:pos="457"/>
        </w:tabs>
        <w:jc w:val="both"/>
      </w:pPr>
      <w:bookmarkStart w:id="25" w:name="bookmark25"/>
      <w:bookmarkEnd w:id="25"/>
      <w:r>
        <w:t xml:space="preserve">Заказчик имеет право отказаться от согласованной в заявке перевозки грузов </w:t>
      </w:r>
      <w:r>
        <w:t>не позднее 13:00 часов дня (по Московскому времени), предшествующего дню подачи автомобиля под погрузку.</w:t>
      </w:r>
    </w:p>
    <w:p w14:paraId="4BCD2027" w14:textId="77777777" w:rsidR="00B74A39" w:rsidRDefault="007C112F">
      <w:pPr>
        <w:pStyle w:val="11"/>
        <w:numPr>
          <w:ilvl w:val="1"/>
          <w:numId w:val="1"/>
        </w:numPr>
        <w:tabs>
          <w:tab w:val="left" w:pos="700"/>
        </w:tabs>
        <w:spacing w:after="240"/>
        <w:jc w:val="both"/>
      </w:pPr>
      <w:bookmarkStart w:id="26" w:name="bookmark26"/>
      <w:bookmarkEnd w:id="26"/>
      <w:r>
        <w:t>Исполнитель вправе отказаться от подтвержденной заявки не позднее 13:00 часов дня (по Московскому времени), предшествующего дню подачи ТС под погрузку,</w:t>
      </w:r>
      <w:r>
        <w:t xml:space="preserve"> без применения к Исполнителю штрафных санкций.</w:t>
      </w:r>
    </w:p>
    <w:p w14:paraId="175751DC" w14:textId="77777777" w:rsidR="00B74A39" w:rsidRDefault="007C112F">
      <w:pPr>
        <w:pStyle w:val="10"/>
        <w:keepNext/>
        <w:keepLines/>
        <w:jc w:val="both"/>
      </w:pPr>
      <w:bookmarkStart w:id="27" w:name="bookmark27"/>
      <w:bookmarkStart w:id="28" w:name="bookmark28"/>
      <w:bookmarkStart w:id="29" w:name="bookmark29"/>
      <w:r>
        <w:t>Прием груза к перевозке, оформление документов</w:t>
      </w:r>
      <w:bookmarkEnd w:id="27"/>
      <w:bookmarkEnd w:id="28"/>
      <w:bookmarkEnd w:id="29"/>
    </w:p>
    <w:p w14:paraId="0BEC28A9" w14:textId="77777777" w:rsidR="00B74A39" w:rsidRDefault="007C112F">
      <w:pPr>
        <w:pStyle w:val="11"/>
        <w:numPr>
          <w:ilvl w:val="1"/>
          <w:numId w:val="1"/>
        </w:numPr>
        <w:tabs>
          <w:tab w:val="left" w:pos="458"/>
        </w:tabs>
        <w:jc w:val="both"/>
      </w:pPr>
      <w:bookmarkStart w:id="30" w:name="bookmark30"/>
      <w:bookmarkEnd w:id="30"/>
      <w:r>
        <w:t>Прием грузов к перевозке осуществляется на основании оформленных в соответствии с требованиями действующего законодательства РФ транспортных накладных (далее - «</w:t>
      </w:r>
      <w:r>
        <w:t xml:space="preserve">ТН»), которые составляются и </w:t>
      </w:r>
      <w:r>
        <w:lastRenderedPageBreak/>
        <w:t>подписываются Грузоотправителем в четырёх экземплярах. Грузы без ТН к перевозке не принимаются.</w:t>
      </w:r>
    </w:p>
    <w:p w14:paraId="7DE096A9" w14:textId="77777777" w:rsidR="00B74A39" w:rsidRDefault="007C112F">
      <w:pPr>
        <w:pStyle w:val="11"/>
        <w:numPr>
          <w:ilvl w:val="1"/>
          <w:numId w:val="1"/>
        </w:numPr>
        <w:tabs>
          <w:tab w:val="left" w:pos="458"/>
        </w:tabs>
        <w:jc w:val="both"/>
      </w:pPr>
      <w:bookmarkStart w:id="31" w:name="bookmark31"/>
      <w:bookmarkEnd w:id="31"/>
      <w:r>
        <w:t>Грузоотправитель несет ответственность за все последствия неправильности, неточности или неполноты сведений, указанных им в ТН.</w:t>
      </w:r>
    </w:p>
    <w:p w14:paraId="2C00C53C" w14:textId="77777777" w:rsidR="00B74A39" w:rsidRDefault="007C112F">
      <w:pPr>
        <w:pStyle w:val="11"/>
        <w:numPr>
          <w:ilvl w:val="1"/>
          <w:numId w:val="1"/>
        </w:numPr>
        <w:tabs>
          <w:tab w:val="left" w:pos="458"/>
        </w:tabs>
        <w:jc w:val="both"/>
      </w:pPr>
      <w:bookmarkStart w:id="32" w:name="bookmark32"/>
      <w:bookmarkEnd w:id="32"/>
      <w:r>
        <w:t>При</w:t>
      </w:r>
      <w:r>
        <w:t xml:space="preserve">емка грузов к перевозке осуществляется по количеству </w:t>
      </w:r>
      <w:proofErr w:type="spellStart"/>
      <w:r>
        <w:t>грузомест</w:t>
      </w:r>
      <w:proofErr w:type="spellEnd"/>
      <w:r>
        <w:t xml:space="preserve"> (</w:t>
      </w:r>
      <w:proofErr w:type="spellStart"/>
      <w:r>
        <w:t>паллетомест</w:t>
      </w:r>
      <w:proofErr w:type="spellEnd"/>
      <w:r>
        <w:t xml:space="preserve">, в случае приемки грузов в паллетах/поддонах). При приемке грузов представитель Исполнителя осуществляет проверку количества </w:t>
      </w:r>
      <w:proofErr w:type="spellStart"/>
      <w:r>
        <w:t>грузомест</w:t>
      </w:r>
      <w:proofErr w:type="spellEnd"/>
      <w:r>
        <w:t xml:space="preserve"> на предмет соответствия сведениям о количеств</w:t>
      </w:r>
      <w:r>
        <w:t xml:space="preserve">е </w:t>
      </w:r>
      <w:proofErr w:type="spellStart"/>
      <w:r>
        <w:t>грузомест</w:t>
      </w:r>
      <w:proofErr w:type="spellEnd"/>
      <w:r>
        <w:t xml:space="preserve">, указанным в ТН, а также состояния упаковки </w:t>
      </w:r>
      <w:proofErr w:type="spellStart"/>
      <w:r>
        <w:t>грузомест</w:t>
      </w:r>
      <w:proofErr w:type="spellEnd"/>
      <w:r>
        <w:t>.</w:t>
      </w:r>
    </w:p>
    <w:p w14:paraId="349B61BE" w14:textId="77777777" w:rsidR="00B74A39" w:rsidRDefault="007C112F">
      <w:pPr>
        <w:pStyle w:val="11"/>
        <w:jc w:val="both"/>
      </w:pPr>
      <w:r>
        <w:rPr>
          <w:b/>
          <w:bCs/>
        </w:rPr>
        <w:t>Погрузка грузов, тара и упаковка</w:t>
      </w:r>
    </w:p>
    <w:p w14:paraId="480192C9" w14:textId="77777777" w:rsidR="00B74A39" w:rsidRDefault="007C112F">
      <w:pPr>
        <w:pStyle w:val="11"/>
        <w:numPr>
          <w:ilvl w:val="1"/>
          <w:numId w:val="1"/>
        </w:numPr>
        <w:tabs>
          <w:tab w:val="left" w:pos="700"/>
        </w:tabs>
        <w:jc w:val="both"/>
      </w:pPr>
      <w:bookmarkStart w:id="33" w:name="bookmark33"/>
      <w:bookmarkEnd w:id="33"/>
      <w:r>
        <w:t xml:space="preserve">Грузы, нуждающиеся в таре для предохранения их от утраты, недостачи, порчи и повреждения при перевозке, должны предъявляться к перевозке в </w:t>
      </w:r>
      <w:r>
        <w:t>исправной таре, соответствующей государственным стандартам или техническим условиям, а в установленных случаях - в иной исправной таре, обеспечивающей их полную сохранность.</w:t>
      </w:r>
    </w:p>
    <w:p w14:paraId="7F68FDE9" w14:textId="77777777" w:rsidR="00B74A39" w:rsidRDefault="007C112F">
      <w:pPr>
        <w:pStyle w:val="11"/>
        <w:numPr>
          <w:ilvl w:val="1"/>
          <w:numId w:val="1"/>
        </w:numPr>
        <w:tabs>
          <w:tab w:val="left" w:pos="700"/>
        </w:tabs>
        <w:jc w:val="both"/>
      </w:pPr>
      <w:bookmarkStart w:id="34" w:name="bookmark34"/>
      <w:bookmarkEnd w:id="34"/>
      <w:r>
        <w:t>Грузоотправитель отвечает за все последствия неправильной внутренней упаковки груз</w:t>
      </w:r>
      <w:r>
        <w:t>ов (бой, поломку, деформацию, течь и т.д.), а также применение тары и упаковки, не соответствующих свойствам груза, его весу или установленным стандартам (ГОСТам) и техническим условиям.</w:t>
      </w:r>
    </w:p>
    <w:p w14:paraId="79E1CC20" w14:textId="77777777" w:rsidR="00B74A39" w:rsidRDefault="007C112F">
      <w:pPr>
        <w:pStyle w:val="11"/>
        <w:numPr>
          <w:ilvl w:val="1"/>
          <w:numId w:val="1"/>
        </w:numPr>
        <w:tabs>
          <w:tab w:val="left" w:pos="700"/>
        </w:tabs>
        <w:jc w:val="both"/>
      </w:pPr>
      <w:bookmarkStart w:id="35" w:name="bookmark35"/>
      <w:bookmarkEnd w:id="35"/>
      <w:r>
        <w:t xml:space="preserve">Погрузка грузов на автомобиль, закрепление, укрытие, увязка грузов и </w:t>
      </w:r>
      <w:r>
        <w:t>опломбирование грузовых отсеков должны производиться Грузоотправителем в присутствии водителя, а разгрузка грузов из автомобиля, снятие креплений, пломб и покрытий — Грузополучателем в присутствии водителя. Грузоотправитель обязуется содержать погрузочно-р</w:t>
      </w:r>
      <w:r>
        <w:t>азгрузочные площадки, а также подъездные пути к ним в исправном состоянии для обеспечения беспрепятственного проезда и маневрирования подвижного состава, а также обеспечить надлежащее освещение для работы в вечернее и ночное время. Грузоотправитель при пог</w:t>
      </w:r>
      <w:r>
        <w:t xml:space="preserve">рузке груза в ТС не вправе превышать допустимую массу ТС и (или) допустимую нагрузку на ось ТС, установленные в соответствии с законодательством РФ, при этом данная обязанность может быть реализована Грузоотправителем путем контрольного </w:t>
      </w:r>
      <w:proofErr w:type="spellStart"/>
      <w:r>
        <w:t>поосного</w:t>
      </w:r>
      <w:proofErr w:type="spellEnd"/>
      <w:r>
        <w:t xml:space="preserve"> взвешивани</w:t>
      </w:r>
      <w:r>
        <w:t>я ТС перед отправкой груза со склада.</w:t>
      </w:r>
    </w:p>
    <w:p w14:paraId="6660EAD3" w14:textId="77777777" w:rsidR="00B74A39" w:rsidRDefault="007C112F">
      <w:pPr>
        <w:pStyle w:val="11"/>
        <w:numPr>
          <w:ilvl w:val="1"/>
          <w:numId w:val="1"/>
        </w:numPr>
        <w:tabs>
          <w:tab w:val="left" w:pos="700"/>
        </w:tabs>
        <w:jc w:val="both"/>
      </w:pPr>
      <w:bookmarkStart w:id="36" w:name="bookmark36"/>
      <w:bookmarkEnd w:id="36"/>
      <w:r>
        <w:t>Исполнитель обязуется контролировать соответствие крепления грузов требованиям безопасности движения и обеспечения сохранности подвижного состава, а также подавать для, перевозки грузов подвижной состав в технически ис</w:t>
      </w:r>
      <w:r>
        <w:t>правном состоянии, с кузовами пригодными для механической погрузки поддонов с грузом.</w:t>
      </w:r>
    </w:p>
    <w:p w14:paraId="2F1D7C97" w14:textId="77777777" w:rsidR="00B74A39" w:rsidRDefault="007C112F">
      <w:pPr>
        <w:pStyle w:val="11"/>
        <w:jc w:val="both"/>
      </w:pPr>
      <w:r>
        <w:t>Исполнитель также обязуется сообщать Грузоотправителю о замеченных нарушениях в креплении груза, угрожающих его сохранности. В случае обнаружения нарушений в креплении гр</w:t>
      </w:r>
      <w:r>
        <w:t>уза, водитель обязан сделать отметку в ТН и/или составить акт. Исполнитель имеет право отказаться от перевозки, если Грузоотправителем не будут устранены нарушения крепления груза.</w:t>
      </w:r>
    </w:p>
    <w:p w14:paraId="194181D4" w14:textId="77777777" w:rsidR="00B74A39" w:rsidRDefault="007C112F">
      <w:pPr>
        <w:pStyle w:val="11"/>
        <w:numPr>
          <w:ilvl w:val="1"/>
          <w:numId w:val="1"/>
        </w:numPr>
        <w:tabs>
          <w:tab w:val="left" w:pos="700"/>
        </w:tabs>
        <w:jc w:val="both"/>
      </w:pPr>
      <w:bookmarkStart w:id="37" w:name="bookmark37"/>
      <w:bookmarkEnd w:id="37"/>
      <w:r>
        <w:t>Грузоотправитель обязан обеспечить контроль за соблюдением правил техники б</w:t>
      </w:r>
      <w:r>
        <w:t>езопасности при производстве погрузочно-разгрузочных работ, если они осуществляются его силами, и несет полную ответственность за несчастные случаи, происшедшие в результате невыполнения им этих правил.</w:t>
      </w:r>
    </w:p>
    <w:p w14:paraId="011E54BF" w14:textId="77777777" w:rsidR="00B74A39" w:rsidRDefault="007C112F">
      <w:pPr>
        <w:pStyle w:val="11"/>
        <w:jc w:val="both"/>
      </w:pPr>
      <w:r>
        <w:rPr>
          <w:b/>
          <w:bCs/>
        </w:rPr>
        <w:t>Сроки погрузки-выгрузки грузов, простой</w:t>
      </w:r>
    </w:p>
    <w:p w14:paraId="03A5D5BE" w14:textId="77777777" w:rsidR="00B74A39" w:rsidRDefault="007C112F">
      <w:pPr>
        <w:pStyle w:val="11"/>
        <w:numPr>
          <w:ilvl w:val="1"/>
          <w:numId w:val="1"/>
        </w:numPr>
        <w:tabs>
          <w:tab w:val="left" w:pos="562"/>
        </w:tabs>
        <w:jc w:val="both"/>
      </w:pPr>
      <w:bookmarkStart w:id="38" w:name="bookmark38"/>
      <w:bookmarkEnd w:id="38"/>
      <w:r>
        <w:t>Время прибыти</w:t>
      </w:r>
      <w:r>
        <w:t>я автомобиля под погрузку и выгрузку указывается в ТН и путевых листах. Погрузка считается законченной после вручения водителю Исполнителя надлежаще оформленных ТН на погруженный груз.</w:t>
      </w:r>
    </w:p>
    <w:p w14:paraId="0C058FE7" w14:textId="77777777" w:rsidR="00B74A39" w:rsidRDefault="007C112F">
      <w:pPr>
        <w:pStyle w:val="11"/>
        <w:numPr>
          <w:ilvl w:val="1"/>
          <w:numId w:val="1"/>
        </w:numPr>
        <w:tabs>
          <w:tab w:val="left" w:pos="558"/>
        </w:tabs>
        <w:jc w:val="both"/>
      </w:pPr>
      <w:bookmarkStart w:id="39" w:name="bookmark39"/>
      <w:bookmarkEnd w:id="39"/>
      <w:r>
        <w:t>Заказчик (Грузоотправитель, Грузополучатель) обязуется осуществлять пог</w:t>
      </w:r>
      <w:r>
        <w:t>рузку/разгрузку грузов, не допуская простоя автотранспорта под погрузкой/разгрузкой сверх установленных сроков. Срок на погрузку/разгрузку автомобиля не может превышать восьми часов.</w:t>
      </w:r>
    </w:p>
    <w:p w14:paraId="4C6E4088" w14:textId="77777777" w:rsidR="00B74A39" w:rsidRDefault="007C112F">
      <w:pPr>
        <w:pStyle w:val="11"/>
        <w:jc w:val="both"/>
      </w:pPr>
      <w:r>
        <w:t>В случае превышения срока погрузки/разгрузки автомобиля, Заказчик (Грузоо</w:t>
      </w:r>
      <w:r>
        <w:t>тправитель) обязуется оплатить Исполнителю плату за простой в соответствии с п. 6.3 Договора.</w:t>
      </w:r>
    </w:p>
    <w:p w14:paraId="3CAE7109" w14:textId="77777777" w:rsidR="00B74A39" w:rsidRDefault="007C112F">
      <w:pPr>
        <w:pStyle w:val="11"/>
        <w:jc w:val="both"/>
      </w:pPr>
      <w:r>
        <w:rPr>
          <w:b/>
          <w:bCs/>
        </w:rPr>
        <w:t>Сроки доставки грузов</w:t>
      </w:r>
    </w:p>
    <w:p w14:paraId="0B334B34" w14:textId="77777777" w:rsidR="00B74A39" w:rsidRDefault="007C112F">
      <w:pPr>
        <w:pStyle w:val="11"/>
        <w:numPr>
          <w:ilvl w:val="1"/>
          <w:numId w:val="1"/>
        </w:numPr>
        <w:tabs>
          <w:tab w:val="left" w:pos="558"/>
        </w:tabs>
        <w:jc w:val="both"/>
      </w:pPr>
      <w:bookmarkStart w:id="40" w:name="bookmark40"/>
      <w:bookmarkEnd w:id="40"/>
      <w:r>
        <w:t xml:space="preserve">При перевозке грузов Исполнитель обязуется соблюдать сроки доставки грузов. Сроки доставки грузов рассчитываются исходя из </w:t>
      </w:r>
      <w:r>
        <w:t>нормативного пробега ТС за одни сутки. Если иное не предусмотрено Заявкой, норматив пробега ГС определяется следующим</w:t>
      </w:r>
    </w:p>
    <w:p w14:paraId="49D8B0B4" w14:textId="77777777" w:rsidR="00B74A39" w:rsidRDefault="007C112F">
      <w:pPr>
        <w:pStyle w:val="11"/>
        <w:jc w:val="both"/>
      </w:pPr>
      <w:r>
        <w:t>образом. Норма пробега в зимнее время определяется исходя из расчета движения ТС со скоростью 720 км/24 часа, в летнее - 800 км/24 часа. З</w:t>
      </w:r>
      <w:r>
        <w:t>имняя норма действует в период с 01 ноября года до 1 мая года, в другой период действует летняя норма.</w:t>
      </w:r>
    </w:p>
    <w:p w14:paraId="18FFC6AE" w14:textId="77777777" w:rsidR="00B74A39" w:rsidRDefault="007C112F">
      <w:pPr>
        <w:pStyle w:val="11"/>
        <w:jc w:val="both"/>
      </w:pPr>
      <w:r>
        <w:rPr>
          <w:b/>
          <w:bCs/>
        </w:rPr>
        <w:t>Выдача грузов</w:t>
      </w:r>
    </w:p>
    <w:p w14:paraId="2775BA29" w14:textId="77777777" w:rsidR="00B74A39" w:rsidRDefault="007C112F">
      <w:pPr>
        <w:pStyle w:val="11"/>
        <w:numPr>
          <w:ilvl w:val="1"/>
          <w:numId w:val="1"/>
        </w:numPr>
        <w:tabs>
          <w:tab w:val="left" w:pos="700"/>
        </w:tabs>
        <w:jc w:val="both"/>
      </w:pPr>
      <w:bookmarkStart w:id="41" w:name="bookmark41"/>
      <w:bookmarkEnd w:id="41"/>
      <w:r>
        <w:t>Исполнитель выдает груз в пункте назначения Грузополучателю, указанному в ТН. Грузоотправитель обязан информировать Грузополучателя о предс</w:t>
      </w:r>
      <w:r>
        <w:t>тоящем завозе груза. Грузополучатель обязан после выгрузки груза очистить автомобили (контейнеры)</w:t>
      </w:r>
    </w:p>
    <w:p w14:paraId="6A736C2B" w14:textId="77777777" w:rsidR="00B74A39" w:rsidRDefault="007C112F">
      <w:pPr>
        <w:pStyle w:val="11"/>
        <w:jc w:val="both"/>
      </w:pPr>
      <w:r>
        <w:t>от остатков груза (в т. ч. мусора). В случае отказа Грузополучателя очистить ТС от остатков груза (в т. ч. мусора), Исполнитель имеет право самостоятельно очи</w:t>
      </w:r>
      <w:r>
        <w:t xml:space="preserve">стить ТС от мусора на территории Грузополучателя </w:t>
      </w:r>
      <w:r>
        <w:lastRenderedPageBreak/>
        <w:t>в предоставленный Грузополучателем контейнер или другое средство для складирования мусора. В случае нарушения Грузополучателем обязанности по очистке автомобиля (контейнера) Исполнитель вправе воспользоватьс</w:t>
      </w:r>
      <w:r>
        <w:t>я услугами специализированных организаций, с отнесением расходов на Заказчика.</w:t>
      </w:r>
    </w:p>
    <w:p w14:paraId="69098D14" w14:textId="77777777" w:rsidR="00B74A39" w:rsidRDefault="007C112F">
      <w:pPr>
        <w:pStyle w:val="11"/>
        <w:numPr>
          <w:ilvl w:val="1"/>
          <w:numId w:val="1"/>
        </w:numPr>
        <w:tabs>
          <w:tab w:val="left" w:pos="711"/>
        </w:tabs>
        <w:jc w:val="both"/>
      </w:pPr>
      <w:bookmarkStart w:id="42" w:name="bookmark42"/>
      <w:bookmarkEnd w:id="42"/>
      <w:r>
        <w:t>Грузы, прибывшие в исправных автомобилях, прицепах, отдельных секциях автомобиля, контейнерах и цистернах с неповрежденными пломбами Грузоотправителя, выдаются Грузополучателю б</w:t>
      </w:r>
      <w:r>
        <w:t>ез проверки веса, состояния груза и количества грузовых мест. Если на выгрузке (при выдаче груза) будет обнаружено отсутствие пломбы (в случае ее наложения Грузоотправителем), ее повреждение или повреждения самого груза и упаковки. Грузополучатель имеет пр</w:t>
      </w:r>
      <w:r>
        <w:t>аво потребовать досмотра груза в присутствии водителя Исполнителя на предмет определения целостности груза и его состояния, с составлением коммерческого акта, предусмотренного УАТ РФ. Ни одна из Сторон не вправе отказаться от подписания коммерческого акта,</w:t>
      </w:r>
      <w:r>
        <w:t xml:space="preserve"> при этом, в случае несогласия одной из Сторон с содержащейся в нем информацией, она вправе изложить в нем свою точку зрения.</w:t>
      </w:r>
    </w:p>
    <w:p w14:paraId="2E7621D7" w14:textId="77777777" w:rsidR="00B74A39" w:rsidRDefault="007C112F">
      <w:pPr>
        <w:pStyle w:val="10"/>
        <w:keepNext/>
        <w:keepLines/>
        <w:numPr>
          <w:ilvl w:val="0"/>
          <w:numId w:val="1"/>
        </w:numPr>
        <w:tabs>
          <w:tab w:val="left" w:pos="711"/>
        </w:tabs>
      </w:pPr>
      <w:bookmarkStart w:id="43" w:name="bookmark45"/>
      <w:bookmarkStart w:id="44" w:name="bookmark43"/>
      <w:bookmarkStart w:id="45" w:name="bookmark44"/>
      <w:bookmarkStart w:id="46" w:name="bookmark46"/>
      <w:bookmarkEnd w:id="43"/>
      <w:r>
        <w:t>ОБЯЗАННОСТИ ЗАКАЗЧИКА</w:t>
      </w:r>
      <w:bookmarkEnd w:id="44"/>
      <w:bookmarkEnd w:id="45"/>
      <w:bookmarkEnd w:id="46"/>
    </w:p>
    <w:p w14:paraId="04FD0C53" w14:textId="77777777" w:rsidR="00B74A39" w:rsidRDefault="007C112F">
      <w:pPr>
        <w:pStyle w:val="11"/>
        <w:numPr>
          <w:ilvl w:val="1"/>
          <w:numId w:val="1"/>
        </w:numPr>
        <w:tabs>
          <w:tab w:val="left" w:pos="711"/>
        </w:tabs>
        <w:jc w:val="both"/>
      </w:pPr>
      <w:bookmarkStart w:id="47" w:name="bookmark47"/>
      <w:bookmarkEnd w:id="47"/>
      <w:r>
        <w:t>Предоставлять необходимые документы для организации перевозок грузов, а также всю информацию, необходимую дл</w:t>
      </w:r>
      <w:r>
        <w:t>я исполнения настоящего Договора. Предоставлять Исполнителю грузы для их перевозки с необходимыми сопроводительными документами. Вместе с грузом Заказчик передает Исполнителю товаросопроводительные документы.</w:t>
      </w:r>
    </w:p>
    <w:p w14:paraId="7ACE901C" w14:textId="77777777" w:rsidR="00B74A39" w:rsidRDefault="007C112F">
      <w:pPr>
        <w:pStyle w:val="11"/>
        <w:numPr>
          <w:ilvl w:val="1"/>
          <w:numId w:val="1"/>
        </w:numPr>
        <w:tabs>
          <w:tab w:val="left" w:pos="711"/>
        </w:tabs>
        <w:jc w:val="both"/>
      </w:pPr>
      <w:bookmarkStart w:id="48" w:name="bookmark48"/>
      <w:bookmarkEnd w:id="48"/>
      <w:r>
        <w:t>Передать Исполнителю на предъявляемый к перевоз</w:t>
      </w:r>
      <w:r>
        <w:t>ке груз ТН, являющуюся основным провозным документом, в количестве 3 экземпляров.</w:t>
      </w:r>
    </w:p>
    <w:p w14:paraId="617B78B5" w14:textId="77777777" w:rsidR="00B74A39" w:rsidRDefault="007C112F">
      <w:pPr>
        <w:pStyle w:val="11"/>
        <w:numPr>
          <w:ilvl w:val="1"/>
          <w:numId w:val="1"/>
        </w:numPr>
        <w:tabs>
          <w:tab w:val="left" w:pos="711"/>
        </w:tabs>
        <w:jc w:val="both"/>
      </w:pPr>
      <w:bookmarkStart w:id="49" w:name="bookmark49"/>
      <w:bookmarkEnd w:id="49"/>
      <w:r>
        <w:t>Указывать в путевом листе Исполнителя фактическое время прибытия и убытия автотранспортного средства к месту погрузки. Погрузка считается законченной после опломбирования маш</w:t>
      </w:r>
      <w:r>
        <w:t>ины (в случае ее опломбирования) и вручения Исполнителю надлежаще оформленных ТН на груз, сертификатов (при необходимости) и т.д., и проставления отметки в путевом листе.</w:t>
      </w:r>
    </w:p>
    <w:p w14:paraId="58D29F61" w14:textId="77777777" w:rsidR="00B74A39" w:rsidRDefault="007C112F">
      <w:pPr>
        <w:pStyle w:val="11"/>
        <w:numPr>
          <w:ilvl w:val="1"/>
          <w:numId w:val="1"/>
        </w:numPr>
        <w:tabs>
          <w:tab w:val="left" w:pos="711"/>
        </w:tabs>
        <w:jc w:val="both"/>
      </w:pPr>
      <w:bookmarkStart w:id="50" w:name="bookmark50"/>
      <w:bookmarkEnd w:id="50"/>
      <w:r>
        <w:t>Груз, для предохранения от утраты, недостачи, порчи и повреждений при перевозке, долж</w:t>
      </w:r>
      <w:r>
        <w:t>ен предъявляться к перевозке в исправной упаковке (таре), обеспечивающей его полную сохранность, в соответствии с требованиями стандартов (ГОСТов), предъявляемыми к конкретной категории товаров. Если при наружном осмотре упаковки (тары) предъявляемого к пе</w:t>
      </w:r>
      <w:r>
        <w:t>ревозке груза Исполнителем будут замечены недостатки, которые могут вызвать утрату, порчу или повреждение груза, Заказчик (Грузоотправитель) обязан заменить или отремонтировать упаковку (тару). В противном случае Исполнитель оставляет за собой право не при</w:t>
      </w:r>
      <w:r>
        <w:t>нимать такой груз к перевозке. Либо, с согласия Заказчика (Грузоотправителя), перевезти груз в поврежденной, либо несоответствующей условиям перевозки упаковке (таре), о чем стороны делают отметку в ТН и/или составляют акт. В этом случае Исполнитель не буд</w:t>
      </w:r>
      <w:r>
        <w:t>ет нести ответственности за сохранность и порчу такого груза, произошедшую в связи с ненадлежащей упаковкой (тарой) груза.</w:t>
      </w:r>
    </w:p>
    <w:p w14:paraId="23392E19" w14:textId="77777777" w:rsidR="00B74A39" w:rsidRDefault="007C112F">
      <w:pPr>
        <w:pStyle w:val="11"/>
        <w:numPr>
          <w:ilvl w:val="1"/>
          <w:numId w:val="1"/>
        </w:numPr>
        <w:tabs>
          <w:tab w:val="left" w:pos="711"/>
        </w:tabs>
        <w:jc w:val="both"/>
      </w:pPr>
      <w:bookmarkStart w:id="51" w:name="bookmark51"/>
      <w:bookmarkEnd w:id="51"/>
      <w:r>
        <w:t xml:space="preserve">Если иное не предусмотрено Заявкой, своими силами осуществлять погрузку, закрепление и снятие креплений, пломб, разгрузку </w:t>
      </w:r>
      <w:r>
        <w:t>груза, согласно ТУ погрузки и ГОСТам груза, ТС и средств перевозки, не допуская перегрузку и повреждение ТС. Организовать получение груза Грузополучателем в пункте назначения, указанном в Заявке.</w:t>
      </w:r>
    </w:p>
    <w:p w14:paraId="63AA3119" w14:textId="77777777" w:rsidR="00B74A39" w:rsidRDefault="007C112F">
      <w:pPr>
        <w:pStyle w:val="11"/>
        <w:numPr>
          <w:ilvl w:val="1"/>
          <w:numId w:val="1"/>
        </w:numPr>
        <w:tabs>
          <w:tab w:val="left" w:pos="711"/>
        </w:tabs>
        <w:jc w:val="both"/>
      </w:pPr>
      <w:bookmarkStart w:id="52" w:name="bookmark52"/>
      <w:bookmarkEnd w:id="52"/>
      <w:r>
        <w:t>Заказчик гарантирует, что сведения, содержащиеся в заявке, д</w:t>
      </w:r>
      <w:r>
        <w:t xml:space="preserve">остоверны и несет ответственность, в том числе перед Исполнителем, за несоответствие сведений о грузе, указанных в заявке или ТН, фактическому содержимому перевозимых </w:t>
      </w:r>
      <w:proofErr w:type="spellStart"/>
      <w:r>
        <w:t>грузомест</w:t>
      </w:r>
      <w:proofErr w:type="spellEnd"/>
      <w:r>
        <w:t>, в том числе в случае проверки груза и ТН уполномоченными государственными орга</w:t>
      </w:r>
      <w:r>
        <w:t>нами РФ.</w:t>
      </w:r>
    </w:p>
    <w:p w14:paraId="132A78E2" w14:textId="77777777" w:rsidR="00B74A39" w:rsidRDefault="007C112F">
      <w:pPr>
        <w:pStyle w:val="11"/>
        <w:numPr>
          <w:ilvl w:val="1"/>
          <w:numId w:val="1"/>
        </w:numPr>
        <w:tabs>
          <w:tab w:val="left" w:pos="711"/>
        </w:tabs>
        <w:jc w:val="both"/>
      </w:pPr>
      <w:bookmarkStart w:id="53" w:name="bookmark53"/>
      <w:bookmarkEnd w:id="53"/>
      <w:r>
        <w:t>Предоставить Исполнителю достоверную информацию о стоимости (ценности) передаваемого к перевозке груза установленном Правилами перевозок грузов автомобильным транспортом (то есть путем указания его стоимости в пункте 5 транспортной накладной), а т</w:t>
      </w:r>
      <w:r>
        <w:t>акже путем указания его стоимости в Заявке на перевозку груза.</w:t>
      </w:r>
    </w:p>
    <w:p w14:paraId="5F6C1FAF" w14:textId="77777777" w:rsidR="00B74A39" w:rsidRDefault="007C112F">
      <w:pPr>
        <w:pStyle w:val="11"/>
        <w:numPr>
          <w:ilvl w:val="1"/>
          <w:numId w:val="1"/>
        </w:numPr>
        <w:tabs>
          <w:tab w:val="left" w:pos="711"/>
        </w:tabs>
        <w:jc w:val="both"/>
      </w:pPr>
      <w:bookmarkStart w:id="54" w:name="bookmark54"/>
      <w:bookmarkEnd w:id="54"/>
      <w:r>
        <w:t>При направлении заявки на перевозку груза, Заказчик обязан предоставить Исполнителю полную и достоверную информацию о наименовании и характере передаваемого к перевозке груза. В случае непредос</w:t>
      </w:r>
      <w:r>
        <w:t>тавления, а равным образом и сокрытия Заказчиком (Грузоотправителем), информации о характере передаваемого к перевозке груза, в том числе, в случае если груз по своим характеристикам должен перевозиться специализированным либо специально приспособленным тр</w:t>
      </w:r>
      <w:r>
        <w:t>анспортом,</w:t>
      </w:r>
    </w:p>
    <w:p w14:paraId="52087582" w14:textId="77777777" w:rsidR="00B74A39" w:rsidRDefault="007C112F">
      <w:pPr>
        <w:pStyle w:val="11"/>
        <w:numPr>
          <w:ilvl w:val="1"/>
          <w:numId w:val="1"/>
        </w:numPr>
        <w:tabs>
          <w:tab w:val="left" w:pos="711"/>
        </w:tabs>
        <w:jc w:val="both"/>
      </w:pPr>
      <w:bookmarkStart w:id="55" w:name="bookmark55"/>
      <w:bookmarkEnd w:id="55"/>
      <w:r>
        <w:t>Заказчик обязан уведомить Грузополучателя о необходимости иметь печать/оригинал доверенности и проконтролировать наличие печати / оригинала доверенности у Грузополучателя, указанного в Заявке.</w:t>
      </w:r>
    </w:p>
    <w:p w14:paraId="2990DC83" w14:textId="77777777" w:rsidR="00B74A39" w:rsidRDefault="007C112F">
      <w:pPr>
        <w:pStyle w:val="10"/>
        <w:keepNext/>
        <w:keepLines/>
        <w:numPr>
          <w:ilvl w:val="0"/>
          <w:numId w:val="1"/>
        </w:numPr>
        <w:tabs>
          <w:tab w:val="left" w:pos="705"/>
        </w:tabs>
      </w:pPr>
      <w:bookmarkStart w:id="56" w:name="bookmark58"/>
      <w:bookmarkStart w:id="57" w:name="bookmark56"/>
      <w:bookmarkStart w:id="58" w:name="bookmark57"/>
      <w:bookmarkStart w:id="59" w:name="bookmark59"/>
      <w:bookmarkEnd w:id="56"/>
      <w:r>
        <w:t>ОБЯЗАННОСТИ ИСПОЛНИТЕЛЯ</w:t>
      </w:r>
      <w:bookmarkEnd w:id="57"/>
      <w:bookmarkEnd w:id="58"/>
      <w:bookmarkEnd w:id="59"/>
    </w:p>
    <w:p w14:paraId="356850BA" w14:textId="77777777" w:rsidR="00B74A39" w:rsidRDefault="007C112F">
      <w:pPr>
        <w:pStyle w:val="11"/>
        <w:numPr>
          <w:ilvl w:val="1"/>
          <w:numId w:val="1"/>
        </w:numPr>
        <w:tabs>
          <w:tab w:val="left" w:pos="705"/>
        </w:tabs>
        <w:jc w:val="both"/>
      </w:pPr>
      <w:bookmarkStart w:id="60" w:name="bookmark60"/>
      <w:bookmarkEnd w:id="60"/>
      <w:r>
        <w:t>Исполнитель обязан, после со</w:t>
      </w:r>
      <w:r>
        <w:t xml:space="preserve">гласования условий заявки, исполнить заявку на перевозку груза, полученную посредством почтовой, факсимильной или иной связи, позволяющей достоверно определить, что заявка исходит от Заказчика. При согласовании условий перевозки, стороны допускают обмен </w:t>
      </w:r>
      <w:r>
        <w:lastRenderedPageBreak/>
        <w:t>до</w:t>
      </w:r>
      <w:r>
        <w:t>кументами посредствам факса и электронной почты.</w:t>
      </w:r>
    </w:p>
    <w:p w14:paraId="7DEDBFD1" w14:textId="77777777" w:rsidR="00B74A39" w:rsidRDefault="007C112F">
      <w:pPr>
        <w:pStyle w:val="11"/>
        <w:numPr>
          <w:ilvl w:val="1"/>
          <w:numId w:val="1"/>
        </w:numPr>
        <w:tabs>
          <w:tab w:val="left" w:pos="705"/>
        </w:tabs>
        <w:jc w:val="both"/>
      </w:pPr>
      <w:bookmarkStart w:id="61" w:name="bookmark61"/>
      <w:bookmarkEnd w:id="61"/>
      <w:r>
        <w:t>Исполнитель обязан предоставить ТС, пригодное для перевозок груза, указанного в Заявке. ТС должно находиться в технически исправном и чистом состоянии, отвечающем установленным требованиям и обеспечивающим б</w:t>
      </w:r>
      <w:r>
        <w:t>езопасное движение.</w:t>
      </w:r>
    </w:p>
    <w:p w14:paraId="24E4A35F" w14:textId="77777777" w:rsidR="00B74A39" w:rsidRDefault="007C112F">
      <w:pPr>
        <w:pStyle w:val="11"/>
        <w:numPr>
          <w:ilvl w:val="1"/>
          <w:numId w:val="1"/>
        </w:numPr>
        <w:tabs>
          <w:tab w:val="left" w:pos="705"/>
        </w:tabs>
        <w:jc w:val="both"/>
      </w:pPr>
      <w:bookmarkStart w:id="62" w:name="bookmark62"/>
      <w:bookmarkEnd w:id="62"/>
      <w:r>
        <w:t>Исполнитель обязан обеспечить наличие у водителей надлежащим образом оформленных документов для выполнения перевозки, в том числе документов на ТС, предусмотренных ПДД, путевых листов и документов, удостоверяющих личность водителя.</w:t>
      </w:r>
    </w:p>
    <w:p w14:paraId="725C4375" w14:textId="77777777" w:rsidR="00B74A39" w:rsidRDefault="007C112F">
      <w:pPr>
        <w:pStyle w:val="11"/>
        <w:numPr>
          <w:ilvl w:val="1"/>
          <w:numId w:val="1"/>
        </w:numPr>
        <w:tabs>
          <w:tab w:val="left" w:pos="705"/>
        </w:tabs>
        <w:jc w:val="both"/>
      </w:pPr>
      <w:bookmarkStart w:id="63" w:name="bookmark63"/>
      <w:bookmarkEnd w:id="63"/>
      <w:r>
        <w:t>Испо</w:t>
      </w:r>
      <w:r>
        <w:t>лнитель обязан информировать Заказчика о любых препятствиях исполнения Договора и заявки, которые могут повлечь за собой нарушение обязательств Исполнителя, в том числе: срока доставки, ареста груза, недостачу, повреждение груза и т.д. по телефонам, указан</w:t>
      </w:r>
      <w:r>
        <w:t>ным в заявке на доставку грузов.</w:t>
      </w:r>
    </w:p>
    <w:p w14:paraId="5894D870" w14:textId="77777777" w:rsidR="00B74A39" w:rsidRDefault="007C112F">
      <w:pPr>
        <w:pStyle w:val="11"/>
        <w:numPr>
          <w:ilvl w:val="1"/>
          <w:numId w:val="1"/>
        </w:numPr>
        <w:tabs>
          <w:tab w:val="left" w:pos="705"/>
        </w:tabs>
        <w:jc w:val="both"/>
      </w:pPr>
      <w:bookmarkStart w:id="64" w:name="bookmark64"/>
      <w:bookmarkEnd w:id="64"/>
      <w:r>
        <w:t>Ответственность за груз у Исполнителя наступает с момента загрузки ТС и опломбирования грузового отсека (в случае ее опломбирования), а также вручения Исполнителю надлежаще оформленных ТН на груз и проставления отметки в пу</w:t>
      </w:r>
      <w:r>
        <w:t>тевом листе.</w:t>
      </w:r>
    </w:p>
    <w:p w14:paraId="6140211E" w14:textId="77777777" w:rsidR="00B74A39" w:rsidRDefault="007C112F">
      <w:pPr>
        <w:pStyle w:val="11"/>
        <w:numPr>
          <w:ilvl w:val="1"/>
          <w:numId w:val="1"/>
        </w:numPr>
        <w:tabs>
          <w:tab w:val="left" w:pos="705"/>
        </w:tabs>
        <w:jc w:val="both"/>
      </w:pPr>
      <w:bookmarkStart w:id="65" w:name="bookmark65"/>
      <w:bookmarkEnd w:id="65"/>
      <w:r>
        <w:t>Исполнитель обязан в месте выгрузки груза при обнаружении недостачи, порчи, утраты груза составить коммерческий акт в соответствии с требованиями УАТ РФ и правилами перевозки грузов автомобильным транспортом.</w:t>
      </w:r>
    </w:p>
    <w:p w14:paraId="74437355" w14:textId="77777777" w:rsidR="00B74A39" w:rsidRDefault="007C112F">
      <w:pPr>
        <w:pStyle w:val="11"/>
        <w:numPr>
          <w:ilvl w:val="1"/>
          <w:numId w:val="1"/>
        </w:numPr>
        <w:tabs>
          <w:tab w:val="left" w:pos="705"/>
        </w:tabs>
        <w:jc w:val="both"/>
      </w:pPr>
      <w:bookmarkStart w:id="66" w:name="bookmark66"/>
      <w:bookmarkEnd w:id="66"/>
      <w:r>
        <w:t>Исполнитель обязан при возникновен</w:t>
      </w:r>
      <w:r>
        <w:t>ии обстоятельств непреодолимой силы немедленно известить Заказчика и принять все необходимые меры для обеспечения сохранности груза, вверенного Исполнителю.</w:t>
      </w:r>
    </w:p>
    <w:p w14:paraId="5AAC723F" w14:textId="77777777" w:rsidR="00B74A39" w:rsidRDefault="007C112F">
      <w:pPr>
        <w:pStyle w:val="11"/>
        <w:numPr>
          <w:ilvl w:val="1"/>
          <w:numId w:val="1"/>
        </w:numPr>
        <w:tabs>
          <w:tab w:val="left" w:pos="705"/>
        </w:tabs>
        <w:jc w:val="both"/>
      </w:pPr>
      <w:bookmarkStart w:id="67" w:name="bookmark67"/>
      <w:bookmarkEnd w:id="67"/>
      <w:r>
        <w:t>Выдача грузов Грузополучателям производится после проверки полномочий представителя Грузополучателя</w:t>
      </w:r>
      <w:r>
        <w:t>.</w:t>
      </w:r>
    </w:p>
    <w:p w14:paraId="24A7CA28" w14:textId="77777777" w:rsidR="00B74A39" w:rsidRDefault="007C112F">
      <w:pPr>
        <w:pStyle w:val="11"/>
        <w:numPr>
          <w:ilvl w:val="1"/>
          <w:numId w:val="1"/>
        </w:numPr>
        <w:tabs>
          <w:tab w:val="left" w:pos="705"/>
        </w:tabs>
        <w:jc w:val="both"/>
      </w:pPr>
      <w:bookmarkStart w:id="68" w:name="bookmark68"/>
      <w:bookmarkEnd w:id="68"/>
      <w:r>
        <w:t>При отказе от приемки груза Грузополучателем, Стороны руководствуются правилами, закреплёнными в действующем законодательстве.</w:t>
      </w:r>
    </w:p>
    <w:p w14:paraId="54033041" w14:textId="77777777" w:rsidR="00B74A39" w:rsidRDefault="007C112F">
      <w:pPr>
        <w:pStyle w:val="10"/>
        <w:keepNext/>
        <w:keepLines/>
        <w:numPr>
          <w:ilvl w:val="0"/>
          <w:numId w:val="1"/>
        </w:numPr>
        <w:tabs>
          <w:tab w:val="left" w:pos="705"/>
        </w:tabs>
      </w:pPr>
      <w:bookmarkStart w:id="69" w:name="bookmark71"/>
      <w:bookmarkStart w:id="70" w:name="bookmark69"/>
      <w:bookmarkStart w:id="71" w:name="bookmark70"/>
      <w:bookmarkStart w:id="72" w:name="bookmark72"/>
      <w:bookmarkEnd w:id="69"/>
      <w:r>
        <w:t>ПОРЯДОК РАСЧЕТОВ</w:t>
      </w:r>
      <w:bookmarkEnd w:id="70"/>
      <w:bookmarkEnd w:id="71"/>
      <w:bookmarkEnd w:id="72"/>
    </w:p>
    <w:p w14:paraId="195F11A5" w14:textId="77777777" w:rsidR="00B74A39" w:rsidRDefault="007C112F">
      <w:pPr>
        <w:pStyle w:val="11"/>
        <w:numPr>
          <w:ilvl w:val="1"/>
          <w:numId w:val="1"/>
        </w:numPr>
        <w:tabs>
          <w:tab w:val="left" w:pos="452"/>
        </w:tabs>
        <w:jc w:val="both"/>
      </w:pPr>
      <w:bookmarkStart w:id="73" w:name="bookmark73"/>
      <w:bookmarkEnd w:id="73"/>
      <w:r>
        <w:t xml:space="preserve">Стоимость перевозки определяется в Договоре -Заявке. В стоимость оказываемых Исполнителем услуг входят налоги </w:t>
      </w:r>
      <w:r>
        <w:t>и сборы, предусмотренные законодательством РФ.</w:t>
      </w:r>
    </w:p>
    <w:p w14:paraId="6F34AD39" w14:textId="77777777" w:rsidR="00B74A39" w:rsidRDefault="007C112F">
      <w:pPr>
        <w:pStyle w:val="11"/>
        <w:numPr>
          <w:ilvl w:val="1"/>
          <w:numId w:val="1"/>
        </w:numPr>
        <w:tabs>
          <w:tab w:val="left" w:pos="447"/>
        </w:tabs>
        <w:jc w:val="both"/>
      </w:pPr>
      <w:bookmarkStart w:id="74" w:name="bookmark74"/>
      <w:bookmarkEnd w:id="74"/>
      <w:r>
        <w:t>По факту перевозки Исполнитель выставляет и передает Заказчику акт об оказании услуг с указанием цен, действующих на момент принятия груза к отправке, и счет-фактуру в сроки, установленные законом, а также тов</w:t>
      </w:r>
      <w:r>
        <w:t>аросопроводительные документы ТН, оформленные в установленном законом порядке.</w:t>
      </w:r>
    </w:p>
    <w:p w14:paraId="52E64C15" w14:textId="77777777" w:rsidR="00B74A39" w:rsidRDefault="007C112F">
      <w:pPr>
        <w:pStyle w:val="11"/>
        <w:numPr>
          <w:ilvl w:val="1"/>
          <w:numId w:val="1"/>
        </w:numPr>
        <w:tabs>
          <w:tab w:val="left" w:pos="447"/>
        </w:tabs>
        <w:jc w:val="both"/>
      </w:pPr>
      <w:bookmarkStart w:id="75" w:name="bookmark75"/>
      <w:bookmarkEnd w:id="75"/>
      <w:r>
        <w:t>Услуги по перевозке считаются оказанными своевременно и качественно, если после выдачи груза Грузополучателю, указанному Заказчиком в заявке, в течение пяти дней не поступило пр</w:t>
      </w:r>
      <w:r>
        <w:t>етензий по оказанной услуге.</w:t>
      </w:r>
    </w:p>
    <w:p w14:paraId="68019C84" w14:textId="587C2116" w:rsidR="00B74A39" w:rsidRDefault="007C112F">
      <w:pPr>
        <w:pStyle w:val="11"/>
        <w:numPr>
          <w:ilvl w:val="1"/>
          <w:numId w:val="1"/>
        </w:numPr>
        <w:tabs>
          <w:tab w:val="left" w:pos="452"/>
        </w:tabs>
        <w:jc w:val="both"/>
      </w:pPr>
      <w:bookmarkStart w:id="76" w:name="bookmark76"/>
      <w:bookmarkEnd w:id="76"/>
      <w:r>
        <w:t xml:space="preserve">Оплата услуг Исполнителя производится Заказчиком в рублях РФ на основании счета Исполнителя (направленного факсимильной связью, почтой, электронной почтой или курьером), в срок не позднее </w:t>
      </w:r>
      <w:r w:rsidR="0092009C">
        <w:t>десяти</w:t>
      </w:r>
      <w:r>
        <w:t xml:space="preserve"> календарных дней, с момент</w:t>
      </w:r>
      <w:r>
        <w:t>а получения полного комплекта оригиналов документов: счет- фактуры, товарно-транспортной накладной, акт оказанных услуг или УПД, транспортной накладной (ТН) с подписью и печатью грузополучателя.</w:t>
      </w:r>
    </w:p>
    <w:p w14:paraId="20DE5A75" w14:textId="77777777" w:rsidR="00B74A39" w:rsidRDefault="007C112F">
      <w:pPr>
        <w:pStyle w:val="11"/>
        <w:numPr>
          <w:ilvl w:val="1"/>
          <w:numId w:val="1"/>
        </w:numPr>
        <w:tabs>
          <w:tab w:val="left" w:pos="452"/>
        </w:tabs>
        <w:jc w:val="both"/>
      </w:pPr>
      <w:bookmarkStart w:id="77" w:name="bookmark77"/>
      <w:bookmarkEnd w:id="77"/>
      <w:r>
        <w:t>Порядок расчетов может быть изменен по обоюдному согласию сто</w:t>
      </w:r>
      <w:r>
        <w:t>рон с оформлением дополнительного соглашения к настоящему Договору. По требованию Исполнителя или Заказчика стороны обязуются проводить сверку расчетов, но не чаще одного раза в месяц.</w:t>
      </w:r>
    </w:p>
    <w:p w14:paraId="0D410091" w14:textId="77777777" w:rsidR="00B74A39" w:rsidRDefault="007C112F">
      <w:pPr>
        <w:pStyle w:val="10"/>
        <w:keepNext/>
        <w:keepLines/>
        <w:numPr>
          <w:ilvl w:val="0"/>
          <w:numId w:val="1"/>
        </w:numPr>
        <w:tabs>
          <w:tab w:val="left" w:pos="289"/>
        </w:tabs>
      </w:pPr>
      <w:bookmarkStart w:id="78" w:name="bookmark80"/>
      <w:bookmarkStart w:id="79" w:name="bookmark78"/>
      <w:bookmarkStart w:id="80" w:name="bookmark79"/>
      <w:bookmarkStart w:id="81" w:name="bookmark81"/>
      <w:bookmarkEnd w:id="78"/>
      <w:r>
        <w:t>ОТВЕТСТВЕННОСТЬ СТОРОН</w:t>
      </w:r>
      <w:bookmarkEnd w:id="79"/>
      <w:bookmarkEnd w:id="80"/>
      <w:bookmarkEnd w:id="81"/>
    </w:p>
    <w:p w14:paraId="11BF67C9" w14:textId="77777777" w:rsidR="00B74A39" w:rsidRDefault="007C112F">
      <w:pPr>
        <w:pStyle w:val="11"/>
        <w:jc w:val="both"/>
      </w:pPr>
      <w:bookmarkStart w:id="82" w:name="bookmark82"/>
      <w:r>
        <w:t>6</w:t>
      </w:r>
      <w:bookmarkEnd w:id="82"/>
      <w:r>
        <w:t xml:space="preserve">.1 За неисполнение (ненадлежащее </w:t>
      </w:r>
      <w:r>
        <w:t>исполнение) условий настоящего Договора Стороны несут ответственность в соответствии с действующим законодательством РФ и условиями настоящего Договора.</w:t>
      </w:r>
    </w:p>
    <w:p w14:paraId="76FD4AD4" w14:textId="77777777" w:rsidR="00B74A39" w:rsidRDefault="007C112F">
      <w:pPr>
        <w:pStyle w:val="11"/>
        <w:numPr>
          <w:ilvl w:val="0"/>
          <w:numId w:val="3"/>
        </w:numPr>
        <w:tabs>
          <w:tab w:val="left" w:pos="447"/>
        </w:tabs>
        <w:jc w:val="both"/>
      </w:pPr>
      <w:bookmarkStart w:id="83" w:name="bookmark83"/>
      <w:bookmarkEnd w:id="83"/>
      <w:r>
        <w:t>3а непредставление заявленного груза Заказчик несет ответственность в соответствии с действующим законо</w:t>
      </w:r>
      <w:r>
        <w:t>дательством РФ и условиями настоящего Договора.</w:t>
      </w:r>
    </w:p>
    <w:p w14:paraId="6E2CABC9" w14:textId="77777777" w:rsidR="00B74A39" w:rsidRDefault="007C112F">
      <w:pPr>
        <w:pStyle w:val="11"/>
        <w:numPr>
          <w:ilvl w:val="0"/>
          <w:numId w:val="3"/>
        </w:numPr>
        <w:tabs>
          <w:tab w:val="left" w:pos="457"/>
        </w:tabs>
        <w:jc w:val="both"/>
      </w:pPr>
      <w:bookmarkStart w:id="84" w:name="bookmark84"/>
      <w:bookmarkEnd w:id="84"/>
      <w:r>
        <w:t>3а простой автомобиля под погрузкой/разгрузкой по вине Заказчика (Грузоотправителя или Грузополучателя) более 8 часов, последний, на основании выставленного счета обязуется уплатить Исполнителю, за каждый пос</w:t>
      </w:r>
      <w:r>
        <w:t>ледующий час простоя, плату в размере 500 (пятьсот) рублей/час, в т.ч. НДС (20%).</w:t>
      </w:r>
    </w:p>
    <w:p w14:paraId="42C73920" w14:textId="77777777" w:rsidR="00B74A39" w:rsidRDefault="007C112F">
      <w:pPr>
        <w:pStyle w:val="11"/>
        <w:jc w:val="both"/>
      </w:pPr>
      <w:r>
        <w:t>6.4 За просрочку оплаты услуг Исполнителя Заказчик несет ответственность в виде штрафной неустойки (пени) в размере 0,1 (ноль целых одна десятая) % от неуплаченной в срок сум</w:t>
      </w:r>
      <w:r>
        <w:t>мы за каждый день просрочки до момента фактической оплаты. Наличие у Заказчика к Исполнителю претензии по ранее оказанной услуге не является основанием для отказа от платы услуг, оказанных Заказчику надлежащим образом.</w:t>
      </w:r>
    </w:p>
    <w:p w14:paraId="6FE76B3F" w14:textId="77777777" w:rsidR="00B74A39" w:rsidRDefault="007C112F">
      <w:pPr>
        <w:pStyle w:val="11"/>
        <w:numPr>
          <w:ilvl w:val="0"/>
          <w:numId w:val="4"/>
        </w:numPr>
        <w:tabs>
          <w:tab w:val="left" w:pos="625"/>
        </w:tabs>
        <w:jc w:val="both"/>
      </w:pPr>
      <w:bookmarkStart w:id="85" w:name="bookmark85"/>
      <w:bookmarkEnd w:id="85"/>
      <w:r>
        <w:t>В случае если Плательщиком услуг Испо</w:t>
      </w:r>
      <w:r>
        <w:t>лнителя выступает третье лицо, Заказчик несет солидарную ответственность по обязательствам Плательщика перед Исполнителем.</w:t>
      </w:r>
    </w:p>
    <w:p w14:paraId="1C0A3BF0" w14:textId="77777777" w:rsidR="00B74A39" w:rsidRDefault="007C112F">
      <w:pPr>
        <w:pStyle w:val="11"/>
        <w:jc w:val="both"/>
      </w:pPr>
      <w:r>
        <w:t>Ответственность Исполнителя</w:t>
      </w:r>
    </w:p>
    <w:p w14:paraId="4FAA16F7" w14:textId="77777777" w:rsidR="00B74A39" w:rsidRDefault="007C112F">
      <w:pPr>
        <w:pStyle w:val="11"/>
        <w:numPr>
          <w:ilvl w:val="0"/>
          <w:numId w:val="4"/>
        </w:numPr>
        <w:tabs>
          <w:tab w:val="left" w:pos="625"/>
        </w:tabs>
        <w:jc w:val="both"/>
      </w:pPr>
      <w:bookmarkStart w:id="86" w:name="bookmark86"/>
      <w:bookmarkEnd w:id="86"/>
      <w:r>
        <w:t>Исполнитель несет ответственность перед Заказчиком в виде возмещения убытков (реального ущерба) за утрату</w:t>
      </w:r>
      <w:r>
        <w:t xml:space="preserve">, недостачу или повреждение (порчу) груза после принятия его Исполнителем и до </w:t>
      </w:r>
      <w:r>
        <w:lastRenderedPageBreak/>
        <w:t>выдачи груза Грузополучателю, либо уполномоченному им лицу, если не докажет, что утрата, недостача или повреждение (порча) груза произошли вследствие непреодолимых обстоятельств</w:t>
      </w:r>
      <w:r>
        <w:t xml:space="preserve">, которые Исполнитель не мог предотвратить и устранение которых от него не зависело, иных не зависящих от Исполнителя причин, в соответствии с положениями УАТ РФ, а также, в случае, если наступлению таких событий способствовали действия/бездействия самого </w:t>
      </w:r>
      <w:r>
        <w:t>Заказчика.</w:t>
      </w:r>
    </w:p>
    <w:p w14:paraId="4B3FE516" w14:textId="77777777" w:rsidR="00B74A39" w:rsidRDefault="007C112F">
      <w:pPr>
        <w:pStyle w:val="11"/>
        <w:numPr>
          <w:ilvl w:val="0"/>
          <w:numId w:val="4"/>
        </w:numPr>
        <w:tabs>
          <w:tab w:val="left" w:pos="625"/>
        </w:tabs>
        <w:jc w:val="both"/>
      </w:pPr>
      <w:bookmarkStart w:id="87" w:name="bookmark87"/>
      <w:bookmarkEnd w:id="87"/>
      <w:r>
        <w:t>Исполнитель несет ответственность за непредставление ТС под погрузку в соответствии с действующем законодательством РФ и условиями настоящего Договора.</w:t>
      </w:r>
    </w:p>
    <w:p w14:paraId="6D445149" w14:textId="77777777" w:rsidR="00B74A39" w:rsidRDefault="007C112F">
      <w:pPr>
        <w:pStyle w:val="11"/>
        <w:numPr>
          <w:ilvl w:val="0"/>
          <w:numId w:val="4"/>
        </w:numPr>
        <w:tabs>
          <w:tab w:val="left" w:pos="625"/>
        </w:tabs>
        <w:jc w:val="both"/>
      </w:pPr>
      <w:bookmarkStart w:id="88" w:name="bookmark88"/>
      <w:bookmarkEnd w:id="88"/>
      <w:r>
        <w:t>В случае отказа Исполнителя от подтвержденной им заявки на перевозку позднее срока, предусмот</w:t>
      </w:r>
      <w:r>
        <w:t>ренного п.2.4, настоящего Договора, Заказчик имеет право требовать оплаты, а Исполнитель обязуется по требованию Заказчика оплатить последнему неустойку (штраф) в размере 20% от стоимости перевозки, но не менее 4000 (четыре тысячи) рублей, НДС не облагаетс</w:t>
      </w:r>
      <w:r>
        <w:t>я. Исключением является случаи, когда документально доказан срыв подачи ТС, произошедший по причине явлений стихийного характера (заносы, наводнения, пожары).</w:t>
      </w:r>
    </w:p>
    <w:p w14:paraId="70EF449E" w14:textId="77777777" w:rsidR="00B74A39" w:rsidRDefault="007C112F">
      <w:pPr>
        <w:pStyle w:val="11"/>
        <w:numPr>
          <w:ilvl w:val="0"/>
          <w:numId w:val="4"/>
        </w:numPr>
        <w:tabs>
          <w:tab w:val="left" w:pos="625"/>
        </w:tabs>
        <w:jc w:val="both"/>
      </w:pPr>
      <w:bookmarkStart w:id="89" w:name="bookmark89"/>
      <w:bookmarkEnd w:id="89"/>
      <w:r>
        <w:t>В случае срыва срока подачи ТС или срока доставки грузов, более чем на 3 часа, Исполнитель обязуе</w:t>
      </w:r>
      <w:r>
        <w:t>тся оплатить Заказчику штраф в размере 500 (пятьсот) рублей за каждый последующий час.</w:t>
      </w:r>
    </w:p>
    <w:p w14:paraId="26285F34" w14:textId="77777777" w:rsidR="00B74A39" w:rsidRDefault="007C112F">
      <w:pPr>
        <w:pStyle w:val="11"/>
        <w:jc w:val="both"/>
      </w:pPr>
      <w:r>
        <w:t xml:space="preserve">Ответственность за предоставление надлежащего пакета товаросопроводительных документов, указанных в п. 3.2. Договора и правильность их заполнения на погрузке несет </w:t>
      </w:r>
      <w:r>
        <w:t>Грузоотправитель. В случае если Грузоотправителем не будет предоставлен надлежащий пакет товаросопроводительных документов, представитель. Исполнитель (водитель) совместно с Грузоотправителем вправе внести информацию о ненадлежащем комплекте документов в п</w:t>
      </w:r>
      <w:r>
        <w:t>. 4 / п. 17 ТН и/или в п.2 транспортного раздела «Сведения о грузе» Товарно-транспортной накладной, о чем стороны расписываются в данном разделе.</w:t>
      </w:r>
    </w:p>
    <w:p w14:paraId="75D926D4" w14:textId="77777777" w:rsidR="00B74A39" w:rsidRDefault="007C112F">
      <w:pPr>
        <w:pStyle w:val="11"/>
        <w:jc w:val="both"/>
      </w:pPr>
      <w:r>
        <w:t>При отказе Грузоотправителя заверить сделанную запись своей подписью, Исполнитель осуществляет запись в одност</w:t>
      </w:r>
      <w:r>
        <w:t>ороннем порядке. При наличии записи товаросопроводительных документах о ненадлежащем комплекте документов, Исполнитель вправе выставить счет на оплату, с приложением комплекта первичной бухгалтерской документации и фактически предоставленных товаросопровод</w:t>
      </w:r>
      <w:r>
        <w:t>ительных документов, по которым Заказчик обязуется производить оплату транспортных услуг.</w:t>
      </w:r>
    </w:p>
    <w:p w14:paraId="26B38429" w14:textId="77777777" w:rsidR="00B74A39" w:rsidRDefault="007C112F">
      <w:pPr>
        <w:pStyle w:val="11"/>
        <w:numPr>
          <w:ilvl w:val="0"/>
          <w:numId w:val="4"/>
        </w:numPr>
        <w:tabs>
          <w:tab w:val="left" w:pos="625"/>
        </w:tabs>
        <w:jc w:val="both"/>
      </w:pPr>
      <w:bookmarkStart w:id="90" w:name="bookmark90"/>
      <w:bookmarkEnd w:id="90"/>
      <w:r>
        <w:t>В случае если товаросопроводительные документы, оформленные Грузоотправителем, содержат ошибку(и) (несоответствие данных в заявке Заказчика, подтверждённой Исполнител</w:t>
      </w:r>
      <w:r>
        <w:t>ем, данным в товаросопроводительных документах), Исполнитель в этом случае не обязан оформлять недостающие товаросопроводительные документы или вносить изменения при наличии ошибок.</w:t>
      </w:r>
    </w:p>
    <w:p w14:paraId="4FE1D729" w14:textId="77777777" w:rsidR="00B74A39" w:rsidRDefault="007C112F">
      <w:pPr>
        <w:pStyle w:val="11"/>
        <w:numPr>
          <w:ilvl w:val="0"/>
          <w:numId w:val="4"/>
        </w:numPr>
        <w:tabs>
          <w:tab w:val="left" w:pos="625"/>
        </w:tabs>
        <w:jc w:val="both"/>
      </w:pPr>
      <w:bookmarkStart w:id="91" w:name="bookmark91"/>
      <w:bookmarkEnd w:id="91"/>
      <w:r>
        <w:t>В случае если по вине Исполнителя товаросопроводительные документы были ут</w:t>
      </w:r>
      <w:r>
        <w:t>еряны и/или оформлены неверно, Исполнитель в этом случае обязан восстанавливать предоставленные не в полном объеме товаросопроводительные документы.</w:t>
      </w:r>
    </w:p>
    <w:p w14:paraId="26081790" w14:textId="77777777" w:rsidR="00B74A39" w:rsidRDefault="007C112F">
      <w:pPr>
        <w:pStyle w:val="11"/>
        <w:numPr>
          <w:ilvl w:val="0"/>
          <w:numId w:val="4"/>
        </w:numPr>
        <w:tabs>
          <w:tab w:val="left" w:pos="625"/>
        </w:tabs>
        <w:jc w:val="both"/>
      </w:pPr>
      <w:bookmarkStart w:id="92" w:name="bookmark92"/>
      <w:bookmarkEnd w:id="92"/>
      <w:r>
        <w:t>Исполнитель гарантирует возмещение в полном объеме сумм НДС Заказчику, если такие образовались в результате</w:t>
      </w:r>
      <w:r>
        <w:t xml:space="preserve"> отказа налогового органа в возмещении (в вычете) заявленных Заказчиком сумм НДС, по причине неуплаты НДС в бюджет Исполнителем, но договору, связанным с исполнением обязательств Исполнителем по настоящему договору. Возмещение убытков производится в течени</w:t>
      </w:r>
      <w:r>
        <w:t>е 30 дней с момента выставления Заказчиком счета, с приложением выписки из решения налогового органа «Об отказе (полностью или частично) в возмещении (в вычете) сумм налога на добавленную стоимость.</w:t>
      </w:r>
    </w:p>
    <w:p w14:paraId="1F7CB6B9" w14:textId="77777777" w:rsidR="00B74A39" w:rsidRDefault="007C112F">
      <w:pPr>
        <w:pStyle w:val="10"/>
        <w:keepNext/>
        <w:keepLines/>
        <w:numPr>
          <w:ilvl w:val="0"/>
          <w:numId w:val="1"/>
        </w:numPr>
        <w:tabs>
          <w:tab w:val="left" w:pos="625"/>
        </w:tabs>
      </w:pPr>
      <w:bookmarkStart w:id="93" w:name="bookmark95"/>
      <w:bookmarkStart w:id="94" w:name="bookmark93"/>
      <w:bookmarkStart w:id="95" w:name="bookmark94"/>
      <w:bookmarkStart w:id="96" w:name="bookmark96"/>
      <w:bookmarkEnd w:id="93"/>
      <w:r>
        <w:t>ПОРЯДОК РАЗРЕШЕНИЯ СПОРОВ</w:t>
      </w:r>
      <w:bookmarkEnd w:id="94"/>
      <w:bookmarkEnd w:id="95"/>
      <w:bookmarkEnd w:id="96"/>
    </w:p>
    <w:p w14:paraId="0E7A8EA8" w14:textId="77777777" w:rsidR="00B74A39" w:rsidRDefault="007C112F">
      <w:pPr>
        <w:pStyle w:val="11"/>
        <w:numPr>
          <w:ilvl w:val="1"/>
          <w:numId w:val="1"/>
        </w:numPr>
        <w:tabs>
          <w:tab w:val="left" w:pos="625"/>
        </w:tabs>
        <w:jc w:val="both"/>
      </w:pPr>
      <w:bookmarkStart w:id="97" w:name="bookmark97"/>
      <w:bookmarkEnd w:id="97"/>
      <w:r>
        <w:t>Разногласия, возникающие в проц</w:t>
      </w:r>
      <w:r>
        <w:t>ессе исполнения настоящего Договора, Стороны должны разрешать путем переговоров с соблюдением претензионного порядка, установленного УАТ РФ. Претензии, предъявляемые Заказчиком Исполнителю, рассматриваются последним в срок, не превышающий 30 дней с момента</w:t>
      </w:r>
      <w:r>
        <w:t xml:space="preserve"> получения претензии. О результатах их рассмотрения. Исполнитель уведомляет Заказчика в письменной форме. Получить возмещение за причиненный ущерб Заказчик может как от Исполнителя, так и от страховой компании.</w:t>
      </w:r>
    </w:p>
    <w:p w14:paraId="0EBF8665" w14:textId="77777777" w:rsidR="00B74A39" w:rsidRDefault="007C112F">
      <w:pPr>
        <w:pStyle w:val="11"/>
        <w:numPr>
          <w:ilvl w:val="1"/>
          <w:numId w:val="1"/>
        </w:numPr>
        <w:tabs>
          <w:tab w:val="left" w:pos="625"/>
        </w:tabs>
        <w:jc w:val="both"/>
      </w:pPr>
      <w:bookmarkStart w:id="98" w:name="bookmark98"/>
      <w:bookmarkEnd w:id="98"/>
      <w:r>
        <w:t>В случае если указанные разногласия невозможн</w:t>
      </w:r>
      <w:r>
        <w:t>о разрешить путем переговоров, споры подлежат разрешению по месту нахождения истца в суде.</w:t>
      </w:r>
    </w:p>
    <w:p w14:paraId="64938F7B" w14:textId="77777777" w:rsidR="00B74A39" w:rsidRDefault="007C112F">
      <w:pPr>
        <w:pStyle w:val="10"/>
        <w:keepNext/>
        <w:keepLines/>
        <w:numPr>
          <w:ilvl w:val="0"/>
          <w:numId w:val="1"/>
        </w:numPr>
        <w:tabs>
          <w:tab w:val="left" w:pos="289"/>
        </w:tabs>
      </w:pPr>
      <w:bookmarkStart w:id="99" w:name="bookmark101"/>
      <w:bookmarkStart w:id="100" w:name="bookmark100"/>
      <w:bookmarkStart w:id="101" w:name="bookmark102"/>
      <w:bookmarkStart w:id="102" w:name="bookmark99"/>
      <w:bookmarkEnd w:id="99"/>
      <w:r>
        <w:t>ПРОЧИЕ УСЛОВИЯ</w:t>
      </w:r>
      <w:bookmarkEnd w:id="100"/>
      <w:bookmarkEnd w:id="101"/>
      <w:bookmarkEnd w:id="102"/>
    </w:p>
    <w:p w14:paraId="0BF443C5" w14:textId="77777777" w:rsidR="00B74A39" w:rsidRDefault="007C112F">
      <w:pPr>
        <w:pStyle w:val="11"/>
        <w:tabs>
          <w:tab w:val="left" w:pos="1162"/>
        </w:tabs>
        <w:jc w:val="both"/>
      </w:pPr>
      <w:r>
        <w:t>8.1.</w:t>
      </w:r>
      <w:r>
        <w:tab/>
        <w:t>Стороны признают юридическую силу документов, направленных посредством факсимильной связи и электронной почты.</w:t>
      </w:r>
    </w:p>
    <w:p w14:paraId="34D88720" w14:textId="77777777" w:rsidR="00B74A39" w:rsidRDefault="007C112F">
      <w:pPr>
        <w:pStyle w:val="11"/>
        <w:numPr>
          <w:ilvl w:val="0"/>
          <w:numId w:val="5"/>
        </w:numPr>
        <w:tabs>
          <w:tab w:val="left" w:pos="970"/>
        </w:tabs>
        <w:jc w:val="both"/>
      </w:pPr>
      <w:bookmarkStart w:id="103" w:name="bookmark103"/>
      <w:bookmarkEnd w:id="103"/>
      <w:r>
        <w:t xml:space="preserve">Условия настоящего </w:t>
      </w:r>
      <w:r>
        <w:t>договора вступают в силу и применяются к отношениям сторон с момента</w:t>
      </w:r>
    </w:p>
    <w:p w14:paraId="71C4B70E" w14:textId="548E2DAC" w:rsidR="00B74A39" w:rsidRDefault="007C112F">
      <w:pPr>
        <w:pStyle w:val="11"/>
        <w:jc w:val="both"/>
      </w:pPr>
      <w:r>
        <w:t>его акцепта. Условия договора сохраняют свою силу до 31 декабря 2026 г. включительно. Каждая из Сторон вправе расторгнуть настоящий договор в одностороннем порядке, предупредив об этом пи</w:t>
      </w:r>
      <w:r>
        <w:t>сьменно другую сторону не позднее, чем за 30 (тридцать) календарных дней до даты фактического расторжения договора, путем направления письменного уведомления. Расторжение договора не влечет прекращения обязательств Сторон по их надлежащему исполнению, в то</w:t>
      </w:r>
      <w:r>
        <w:t xml:space="preserve">м числе оплаты пени штрафов. </w:t>
      </w:r>
    </w:p>
    <w:sectPr w:rsidR="00B74A39">
      <w:pgSz w:w="11900" w:h="16840"/>
      <w:pgMar w:top="850" w:right="815" w:bottom="1087" w:left="1097" w:header="422" w:footer="65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07DC8" w14:textId="77777777" w:rsidR="007C112F" w:rsidRDefault="007C112F">
      <w:r>
        <w:separator/>
      </w:r>
    </w:p>
  </w:endnote>
  <w:endnote w:type="continuationSeparator" w:id="0">
    <w:p w14:paraId="60DC7789" w14:textId="77777777" w:rsidR="007C112F" w:rsidRDefault="007C1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470E7" w14:textId="77777777" w:rsidR="007C112F" w:rsidRDefault="007C112F"/>
  </w:footnote>
  <w:footnote w:type="continuationSeparator" w:id="0">
    <w:p w14:paraId="4BEAED36" w14:textId="77777777" w:rsidR="007C112F" w:rsidRDefault="007C11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D6BFC"/>
    <w:multiLevelType w:val="multilevel"/>
    <w:tmpl w:val="014E8D2E"/>
    <w:lvl w:ilvl="0">
      <w:start w:val="2"/>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8352CA"/>
    <w:multiLevelType w:val="multilevel"/>
    <w:tmpl w:val="C8F848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3C08D6"/>
    <w:multiLevelType w:val="multilevel"/>
    <w:tmpl w:val="70340D04"/>
    <w:lvl w:ilvl="0">
      <w:start w:val="5"/>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C82D0E"/>
    <w:multiLevelType w:val="multilevel"/>
    <w:tmpl w:val="5CDE20DA"/>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B7004FC"/>
    <w:multiLevelType w:val="multilevel"/>
    <w:tmpl w:val="F4261696"/>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39"/>
    <w:rsid w:val="007C112F"/>
    <w:rsid w:val="0092009C"/>
    <w:rsid w:val="00932BE3"/>
    <w:rsid w:val="00B74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FC582"/>
  <w15:docId w15:val="{4158464D-6D58-4C7C-BA6B-33F045577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2"/>
      <w:szCs w:val="22"/>
      <w:u w:val="none"/>
      <w:shd w:val="clear" w:color="auto" w:fill="auto"/>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10">
    <w:name w:val="Заголовок №1"/>
    <w:basedOn w:val="a"/>
    <w:link w:val="1"/>
    <w:pPr>
      <w:jc w:val="center"/>
      <w:outlineLvl w:val="0"/>
    </w:pPr>
    <w:rPr>
      <w:rFonts w:ascii="Times New Roman" w:eastAsia="Times New Roman" w:hAnsi="Times New Roman" w:cs="Times New Roman"/>
      <w:b/>
      <w:bCs/>
      <w:sz w:val="22"/>
      <w:szCs w:val="22"/>
    </w:rPr>
  </w:style>
  <w:style w:type="paragraph" w:customStyle="1" w:styleId="11">
    <w:name w:val="Основной текст1"/>
    <w:basedOn w:val="a"/>
    <w:link w:val="a3"/>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asib.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3381</Words>
  <Characters>19272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Пономарев Вячеслав Владимирович</dc:creator>
  <cp:keywords/>
  <cp:lastModifiedBy>Пользователь Windows</cp:lastModifiedBy>
  <cp:revision>2</cp:revision>
  <dcterms:created xsi:type="dcterms:W3CDTF">2026-09-01T10:26:00Z</dcterms:created>
  <dcterms:modified xsi:type="dcterms:W3CDTF">2026-09-01T10:26:00Z</dcterms:modified>
</cp:coreProperties>
</file>